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FF2D1E">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5763A6" w:rsidRDefault="005763A6" w:rsidP="00576A27">
      <w:pPr>
        <w:pStyle w:val="Titolo7"/>
        <w:ind w:left="5670" w:firstLine="0"/>
        <w:rPr>
          <w:b w:val="0"/>
          <w:i w:val="0"/>
        </w:rPr>
      </w:pPr>
      <w:r>
        <w:rPr>
          <w:b w:val="0"/>
          <w:i w:val="0"/>
        </w:rPr>
        <w:t>Gestore dei Mercati Energetici S.p.A.</w:t>
      </w:r>
    </w:p>
    <w:p w:rsidR="00A30B63" w:rsidRPr="00A30B63" w:rsidRDefault="00A30B63" w:rsidP="00576A27">
      <w:pPr>
        <w:pStyle w:val="Titolo7"/>
        <w:ind w:left="5670" w:firstLine="0"/>
        <w:rPr>
          <w:b w:val="0"/>
          <w:i w:val="0"/>
        </w:rPr>
      </w:pPr>
      <w:r w:rsidRPr="00A30B63">
        <w:rPr>
          <w:b w:val="0"/>
          <w:i w:val="0"/>
        </w:rPr>
        <w:t>Viale Maresciallo Pilsudski, 122/124</w:t>
      </w:r>
    </w:p>
    <w:p w:rsidR="00A30B63" w:rsidRDefault="00A30B63" w:rsidP="00FF2D1E">
      <w:pPr>
        <w:pStyle w:val="Titolo7"/>
        <w:ind w:left="5670" w:firstLine="0"/>
        <w:rPr>
          <w:b w:val="0"/>
          <w:i w:val="0"/>
        </w:rPr>
      </w:pPr>
      <w:r w:rsidRPr="00A30B63">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 xml:space="preserve">e </w:t>
      </w:r>
      <w:proofErr w:type="spellStart"/>
      <w:r w:rsidR="0002140A" w:rsidRPr="007F3372">
        <w:rPr>
          <w:rFonts w:ascii="Times New Roman" w:hAnsi="Times New Roman"/>
          <w:sz w:val="24"/>
          <w:szCs w:val="24"/>
        </w:rPr>
        <w:t>apostillata</w:t>
      </w:r>
      <w:proofErr w:type="spellEnd"/>
      <w:r w:rsidR="0002140A" w:rsidRPr="007F3372">
        <w:rPr>
          <w:rFonts w:ascii="Times New Roman" w:hAnsi="Times New Roman"/>
          <w:sz w:val="24"/>
          <w:szCs w:val="24"/>
        </w:rPr>
        <w:t xml:space="preserve">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con riferimento alle negoziazioni</w:t>
      </w:r>
      <w:r w:rsidR="00E26572">
        <w:rPr>
          <w:rFonts w:ascii="Times New Roman" w:hAnsi="Times New Roman"/>
          <w:sz w:val="24"/>
          <w:szCs w:val="24"/>
        </w:rPr>
        <w:t>/registrazioni</w:t>
      </w:r>
      <w:r>
        <w:rPr>
          <w:rFonts w:ascii="Times New Roman" w:hAnsi="Times New Roman"/>
          <w:sz w:val="24"/>
          <w:szCs w:val="24"/>
        </w:rPr>
        <w:t xml:space="preserve"> che effettua </w:t>
      </w:r>
      <w:r w:rsidR="00144709">
        <w:rPr>
          <w:rFonts w:ascii="Times New Roman" w:hAnsi="Times New Roman"/>
          <w:sz w:val="24"/>
          <w:szCs w:val="24"/>
        </w:rPr>
        <w:t>sull’MTEE e sul Registro dei TEE</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w:t>
      </w:r>
      <w:r w:rsidR="00E26572">
        <w:rPr>
          <w:rFonts w:ascii="Times New Roman" w:hAnsi="Times New Roman"/>
          <w:sz w:val="24"/>
          <w:szCs w:val="24"/>
        </w:rPr>
        <w:t>/registrazioni</w:t>
      </w:r>
      <w:r>
        <w:rPr>
          <w:rFonts w:ascii="Times New Roman" w:hAnsi="Times New Roman"/>
          <w:sz w:val="24"/>
          <w:szCs w:val="24"/>
        </w:rPr>
        <w:t xml:space="preserve">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w:t>
      </w:r>
      <w:r w:rsidR="00E26572">
        <w:rPr>
          <w:rFonts w:ascii="Times New Roman" w:hAnsi="Times New Roman"/>
          <w:sz w:val="24"/>
          <w:szCs w:val="24"/>
        </w:rPr>
        <w:t>/registrazioni</w:t>
      </w:r>
      <w:r>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w:t>
      </w:r>
      <w:r>
        <w:rPr>
          <w:rFonts w:ascii="Times New Roman" w:hAnsi="Times New Roman"/>
          <w:sz w:val="24"/>
          <w:szCs w:val="24"/>
        </w:rPr>
        <w:lastRenderedPageBreak/>
        <w:t>dall’Amministrazione 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F4" w:rsidRDefault="004302F4">
      <w:pPr>
        <w:spacing w:after="0" w:line="240" w:lineRule="auto"/>
      </w:pPr>
      <w:r>
        <w:separator/>
      </w:r>
    </w:p>
  </w:endnote>
  <w:endnote w:type="continuationSeparator" w:id="0">
    <w:p w:rsidR="004302F4" w:rsidRDefault="004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F4" w:rsidRDefault="004302F4">
      <w:pPr>
        <w:spacing w:after="0" w:line="240" w:lineRule="auto"/>
      </w:pPr>
      <w:r>
        <w:separator/>
      </w:r>
    </w:p>
  </w:footnote>
  <w:footnote w:type="continuationSeparator" w:id="0">
    <w:p w:rsidR="004302F4" w:rsidRDefault="004302F4">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57"/>
    <w:rsid w:val="0002140A"/>
    <w:rsid w:val="000A2624"/>
    <w:rsid w:val="000B097A"/>
    <w:rsid w:val="000C6614"/>
    <w:rsid w:val="00144709"/>
    <w:rsid w:val="001972BD"/>
    <w:rsid w:val="001A5001"/>
    <w:rsid w:val="0023570A"/>
    <w:rsid w:val="00291D28"/>
    <w:rsid w:val="002A462B"/>
    <w:rsid w:val="002A4757"/>
    <w:rsid w:val="00384CF3"/>
    <w:rsid w:val="00392FD6"/>
    <w:rsid w:val="003D3D7F"/>
    <w:rsid w:val="004302F4"/>
    <w:rsid w:val="0047031D"/>
    <w:rsid w:val="004C7685"/>
    <w:rsid w:val="005763A6"/>
    <w:rsid w:val="00576A27"/>
    <w:rsid w:val="00587D7D"/>
    <w:rsid w:val="007B1329"/>
    <w:rsid w:val="007F3372"/>
    <w:rsid w:val="00827DE7"/>
    <w:rsid w:val="00836324"/>
    <w:rsid w:val="008B15C3"/>
    <w:rsid w:val="008F7ADC"/>
    <w:rsid w:val="009147E5"/>
    <w:rsid w:val="00A30B63"/>
    <w:rsid w:val="00B40596"/>
    <w:rsid w:val="00C07569"/>
    <w:rsid w:val="00C120D1"/>
    <w:rsid w:val="00C4097C"/>
    <w:rsid w:val="00C4508C"/>
    <w:rsid w:val="00CD4597"/>
    <w:rsid w:val="00D840FD"/>
    <w:rsid w:val="00E258A4"/>
    <w:rsid w:val="00E26572"/>
    <w:rsid w:val="00E9297A"/>
    <w:rsid w:val="00F21C0E"/>
    <w:rsid w:val="00FF2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5763A6"/>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5763A6"/>
    <w:rPr>
      <w:rFonts w:ascii="Times New Roman" w:eastAsia="Times New Roman" w:hAnsi="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5763A6"/>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5763A6"/>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 w:id="20528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0BB0F-9CAB-4E48-9D24-8EA69104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2013-06-13T11:19:00Z</dcterms:created>
  <dcterms:modified xsi:type="dcterms:W3CDTF">2015-01-23T16:05:00Z</dcterms:modified>
</cp:coreProperties>
</file>